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773A21" w14:textId="5D9E84E7" w:rsidR="00386430" w:rsidRPr="00CF4706" w:rsidRDefault="00CF4706" w:rsidP="00CF4706">
      <w:pPr>
        <w:pStyle w:val="Title"/>
        <w:jc w:val="center"/>
        <w:rPr>
          <w:color w:val="365F91" w:themeColor="accent1" w:themeShade="BF"/>
          <w:sz w:val="32"/>
          <w:szCs w:val="32"/>
        </w:rPr>
      </w:pPr>
      <w:r w:rsidRPr="00CF4706">
        <w:rPr>
          <w:color w:val="365F91" w:themeColor="accent1" w:themeShade="BF"/>
          <w:sz w:val="32"/>
          <w:szCs w:val="32"/>
        </w:rPr>
        <w:t xml:space="preserve">Introduction to </w:t>
      </w:r>
      <w:r w:rsidR="00F545CF" w:rsidRPr="00CF4706">
        <w:rPr>
          <w:color w:val="365F91" w:themeColor="accent1" w:themeShade="BF"/>
          <w:sz w:val="32"/>
          <w:szCs w:val="32"/>
        </w:rPr>
        <w:t>Pastels workshop – Joanne Francis</w:t>
      </w:r>
    </w:p>
    <w:p w14:paraId="0FB61837" w14:textId="3C09E22A" w:rsidR="00CF4706" w:rsidRPr="00CF4706" w:rsidRDefault="00CF4706" w:rsidP="00CF4706">
      <w:pPr>
        <w:pStyle w:val="Heading1"/>
        <w:jc w:val="center"/>
        <w:rPr>
          <w:sz w:val="28"/>
          <w:szCs w:val="28"/>
        </w:rPr>
      </w:pPr>
      <w:r w:rsidRPr="00CF4706">
        <w:rPr>
          <w:sz w:val="28"/>
          <w:szCs w:val="28"/>
        </w:rPr>
        <w:t>9</w:t>
      </w:r>
      <w:r w:rsidRPr="00CF4706">
        <w:rPr>
          <w:sz w:val="28"/>
          <w:szCs w:val="28"/>
          <w:vertAlign w:val="superscript"/>
        </w:rPr>
        <w:t>th</w:t>
      </w:r>
      <w:r w:rsidRPr="00CF4706">
        <w:rPr>
          <w:sz w:val="28"/>
          <w:szCs w:val="28"/>
        </w:rPr>
        <w:t xml:space="preserve"> &amp; 16</w:t>
      </w:r>
      <w:r w:rsidRPr="00CF4706">
        <w:rPr>
          <w:sz w:val="28"/>
          <w:szCs w:val="28"/>
          <w:vertAlign w:val="superscript"/>
        </w:rPr>
        <w:t>th</w:t>
      </w:r>
      <w:r w:rsidRPr="00CF4706">
        <w:rPr>
          <w:sz w:val="28"/>
          <w:szCs w:val="28"/>
        </w:rPr>
        <w:t xml:space="preserve"> of August</w:t>
      </w:r>
    </w:p>
    <w:p w14:paraId="1099B41F" w14:textId="77777777" w:rsidR="00CF4706" w:rsidRPr="00CF4706" w:rsidRDefault="00CF4706" w:rsidP="00CF4706"/>
    <w:p w14:paraId="61A72C2B" w14:textId="35719EB1" w:rsidR="00CF4706" w:rsidRPr="00CF4706" w:rsidRDefault="00CF4706" w:rsidP="00CF4706">
      <w:pPr>
        <w:jc w:val="center"/>
        <w:rPr>
          <w:rFonts w:ascii="Arial" w:hAnsi="Arial" w:cs="Arial"/>
          <w:sz w:val="24"/>
          <w:szCs w:val="24"/>
        </w:rPr>
      </w:pPr>
      <w:r w:rsidRPr="00CF4706">
        <w:rPr>
          <w:rFonts w:ascii="Arial" w:hAnsi="Arial" w:cs="Arial"/>
          <w:b/>
          <w:bCs/>
          <w:i/>
          <w:color w:val="C00000"/>
          <w:sz w:val="24"/>
          <w:szCs w:val="24"/>
        </w:rPr>
        <w:t xml:space="preserve">Warning – pastel painting with soft pastels is </w:t>
      </w:r>
      <w:r w:rsidR="00250776" w:rsidRPr="00CF4706">
        <w:rPr>
          <w:rFonts w:ascii="Arial" w:hAnsi="Arial" w:cs="Arial"/>
          <w:b/>
          <w:bCs/>
          <w:i/>
          <w:color w:val="C00000"/>
          <w:sz w:val="24"/>
          <w:szCs w:val="24"/>
        </w:rPr>
        <w:t>addictive</w:t>
      </w:r>
      <w:r w:rsidR="00250776">
        <w:rPr>
          <w:rFonts w:ascii="Arial" w:hAnsi="Arial" w:cs="Arial"/>
          <w:b/>
          <w:bCs/>
          <w:i/>
          <w:color w:val="C00000"/>
          <w:sz w:val="24"/>
          <w:szCs w:val="24"/>
        </w:rPr>
        <w:t>!</w:t>
      </w:r>
    </w:p>
    <w:p w14:paraId="28FDFD99" w14:textId="730775D0" w:rsidR="00256202" w:rsidRPr="00CF4706" w:rsidRDefault="0098630A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Information and </w:t>
      </w:r>
      <w:r w:rsidR="00CF4706" w:rsidRPr="00CF4706">
        <w:rPr>
          <w:rFonts w:ascii="Arial" w:hAnsi="Arial" w:cs="Arial"/>
          <w:b/>
          <w:sz w:val="24"/>
          <w:szCs w:val="24"/>
          <w:u w:val="single"/>
        </w:rPr>
        <w:t>T</w:t>
      </w:r>
      <w:r w:rsidR="000A4002" w:rsidRPr="00CF4706">
        <w:rPr>
          <w:rFonts w:ascii="Arial" w:hAnsi="Arial" w:cs="Arial"/>
          <w:b/>
          <w:sz w:val="24"/>
          <w:szCs w:val="24"/>
          <w:u w:val="single"/>
        </w:rPr>
        <w:t>hings to bring</w:t>
      </w:r>
      <w:r w:rsidR="00CF4706" w:rsidRPr="00CF4706">
        <w:rPr>
          <w:rFonts w:ascii="Arial" w:hAnsi="Arial" w:cs="Arial"/>
          <w:b/>
          <w:sz w:val="24"/>
          <w:szCs w:val="24"/>
          <w:u w:val="single"/>
        </w:rPr>
        <w:t>:</w:t>
      </w:r>
    </w:p>
    <w:p w14:paraId="32F6A8EE" w14:textId="77777777" w:rsidR="000A4002" w:rsidRPr="00CF4706" w:rsidRDefault="000A4002">
      <w:pPr>
        <w:rPr>
          <w:rFonts w:ascii="Arial" w:hAnsi="Arial" w:cs="Arial"/>
          <w:sz w:val="24"/>
          <w:szCs w:val="24"/>
        </w:rPr>
      </w:pPr>
      <w:r w:rsidRPr="00CF4706">
        <w:rPr>
          <w:rFonts w:ascii="Arial" w:hAnsi="Arial" w:cs="Arial"/>
          <w:sz w:val="24"/>
          <w:szCs w:val="24"/>
        </w:rPr>
        <w:t xml:space="preserve">Bring your own lunches and food. We will supply normal tea, coffee, sugar and milk. If you need special milk BYO please. </w:t>
      </w:r>
    </w:p>
    <w:p w14:paraId="22D7709B" w14:textId="77777777" w:rsidR="0059342C" w:rsidRPr="00CF4706" w:rsidRDefault="0059342C">
      <w:pPr>
        <w:rPr>
          <w:rFonts w:ascii="Arial" w:hAnsi="Arial" w:cs="Arial"/>
          <w:sz w:val="24"/>
          <w:szCs w:val="24"/>
        </w:rPr>
      </w:pPr>
      <w:r w:rsidRPr="00CF4706">
        <w:rPr>
          <w:rFonts w:ascii="Arial" w:hAnsi="Arial" w:cs="Arial"/>
          <w:sz w:val="24"/>
          <w:szCs w:val="24"/>
        </w:rPr>
        <w:t xml:space="preserve">Select 2 or 3 of your own </w:t>
      </w:r>
      <w:r w:rsidRPr="00CF4706">
        <w:rPr>
          <w:rFonts w:ascii="Arial" w:hAnsi="Arial" w:cs="Arial"/>
          <w:b/>
          <w:sz w:val="24"/>
          <w:szCs w:val="24"/>
        </w:rPr>
        <w:t>photos</w:t>
      </w:r>
      <w:r w:rsidRPr="00CF4706">
        <w:rPr>
          <w:rFonts w:ascii="Arial" w:hAnsi="Arial" w:cs="Arial"/>
          <w:sz w:val="24"/>
          <w:szCs w:val="24"/>
        </w:rPr>
        <w:t xml:space="preserve"> as potential subject matter </w:t>
      </w:r>
      <w:r w:rsidR="0059512C" w:rsidRPr="00CF4706">
        <w:rPr>
          <w:rFonts w:ascii="Arial" w:hAnsi="Arial" w:cs="Arial"/>
          <w:sz w:val="24"/>
          <w:szCs w:val="24"/>
        </w:rPr>
        <w:t xml:space="preserve">of a rural scene familiar to you </w:t>
      </w:r>
      <w:r w:rsidRPr="00CF4706">
        <w:rPr>
          <w:rFonts w:ascii="Arial" w:hAnsi="Arial" w:cs="Arial"/>
          <w:sz w:val="24"/>
          <w:szCs w:val="24"/>
        </w:rPr>
        <w:t xml:space="preserve">for inspiration to paint. You will only use one. Keep it simple but inspirational to you. </w:t>
      </w:r>
    </w:p>
    <w:p w14:paraId="3E07B96F" w14:textId="0103FFFC" w:rsidR="00F545CF" w:rsidRPr="00CF4706" w:rsidRDefault="00F545CF">
      <w:pPr>
        <w:rPr>
          <w:rFonts w:ascii="Arial" w:hAnsi="Arial" w:cs="Arial"/>
          <w:sz w:val="24"/>
          <w:szCs w:val="24"/>
        </w:rPr>
      </w:pPr>
      <w:r w:rsidRPr="00CF4706">
        <w:rPr>
          <w:rFonts w:ascii="Arial" w:hAnsi="Arial" w:cs="Arial"/>
          <w:b/>
          <w:sz w:val="24"/>
          <w:szCs w:val="24"/>
        </w:rPr>
        <w:t>Easel</w:t>
      </w:r>
      <w:r w:rsidR="00AC37F8" w:rsidRPr="00CF4706">
        <w:rPr>
          <w:rFonts w:ascii="Arial" w:hAnsi="Arial" w:cs="Arial"/>
          <w:sz w:val="24"/>
          <w:szCs w:val="24"/>
        </w:rPr>
        <w:t xml:space="preserve"> – free standing or </w:t>
      </w:r>
      <w:r w:rsidR="0098630A" w:rsidRPr="00CF4706">
        <w:rPr>
          <w:rFonts w:ascii="Arial" w:hAnsi="Arial" w:cs="Arial"/>
          <w:sz w:val="24"/>
          <w:szCs w:val="24"/>
        </w:rPr>
        <w:t>desktop</w:t>
      </w:r>
      <w:r w:rsidR="00AC37F8" w:rsidRPr="00CF4706">
        <w:rPr>
          <w:rFonts w:ascii="Arial" w:hAnsi="Arial" w:cs="Arial"/>
          <w:sz w:val="24"/>
          <w:szCs w:val="24"/>
        </w:rPr>
        <w:t>. (</w:t>
      </w:r>
      <w:r w:rsidR="009237A3" w:rsidRPr="00CF4706">
        <w:rPr>
          <w:rFonts w:ascii="Arial" w:hAnsi="Arial" w:cs="Arial"/>
          <w:sz w:val="24"/>
          <w:szCs w:val="24"/>
        </w:rPr>
        <w:t>It</w:t>
      </w:r>
      <w:r w:rsidR="00AC37F8" w:rsidRPr="00CF4706">
        <w:rPr>
          <w:rFonts w:ascii="Arial" w:hAnsi="Arial" w:cs="Arial"/>
          <w:sz w:val="24"/>
          <w:szCs w:val="24"/>
        </w:rPr>
        <w:t xml:space="preserve"> is always better to be able to stand back from your works at times</w:t>
      </w:r>
      <w:r w:rsidR="009237A3" w:rsidRPr="00CF4706">
        <w:rPr>
          <w:rFonts w:ascii="Arial" w:hAnsi="Arial" w:cs="Arial"/>
          <w:sz w:val="24"/>
          <w:szCs w:val="24"/>
        </w:rPr>
        <w:t>. Try to have one that can have your paper in an almost upright position so the dust falls down</w:t>
      </w:r>
      <w:r w:rsidR="00AC37F8" w:rsidRPr="00CF4706">
        <w:rPr>
          <w:rFonts w:ascii="Arial" w:hAnsi="Arial" w:cs="Arial"/>
          <w:sz w:val="24"/>
          <w:szCs w:val="24"/>
        </w:rPr>
        <w:t xml:space="preserve">). </w:t>
      </w:r>
      <w:r w:rsidR="00CF4706">
        <w:rPr>
          <w:rFonts w:ascii="Arial" w:hAnsi="Arial" w:cs="Arial"/>
          <w:sz w:val="24"/>
          <w:szCs w:val="24"/>
        </w:rPr>
        <w:t xml:space="preserve">MHAC has a variety of painting </w:t>
      </w:r>
      <w:r w:rsidR="0098630A">
        <w:rPr>
          <w:rFonts w:ascii="Arial" w:hAnsi="Arial" w:cs="Arial"/>
          <w:sz w:val="24"/>
          <w:szCs w:val="24"/>
        </w:rPr>
        <w:t>easels</w:t>
      </w:r>
      <w:r w:rsidR="00CF4706">
        <w:rPr>
          <w:rFonts w:ascii="Arial" w:hAnsi="Arial" w:cs="Arial"/>
          <w:sz w:val="24"/>
          <w:szCs w:val="24"/>
        </w:rPr>
        <w:t xml:space="preserve"> that you can use if you don’t have your own</w:t>
      </w:r>
    </w:p>
    <w:p w14:paraId="4961A9F8" w14:textId="77777777" w:rsidR="00F545CF" w:rsidRPr="00CF4706" w:rsidRDefault="00F545CF">
      <w:pPr>
        <w:rPr>
          <w:rFonts w:ascii="Arial" w:hAnsi="Arial" w:cs="Arial"/>
          <w:sz w:val="24"/>
          <w:szCs w:val="24"/>
        </w:rPr>
      </w:pPr>
      <w:r w:rsidRPr="00CF4706">
        <w:rPr>
          <w:rFonts w:ascii="Arial" w:hAnsi="Arial" w:cs="Arial"/>
          <w:b/>
          <w:sz w:val="24"/>
          <w:szCs w:val="24"/>
        </w:rPr>
        <w:t>Backing board</w:t>
      </w:r>
      <w:r w:rsidRPr="00CF4706">
        <w:rPr>
          <w:rFonts w:ascii="Arial" w:hAnsi="Arial" w:cs="Arial"/>
          <w:sz w:val="24"/>
          <w:szCs w:val="24"/>
        </w:rPr>
        <w:t xml:space="preserve"> to fit A4 – A3 size piece of paper</w:t>
      </w:r>
      <w:r w:rsidR="00AC37F8" w:rsidRPr="00CF4706">
        <w:rPr>
          <w:rFonts w:ascii="Arial" w:hAnsi="Arial" w:cs="Arial"/>
          <w:sz w:val="24"/>
          <w:szCs w:val="24"/>
        </w:rPr>
        <w:t xml:space="preserve"> (can be larger</w:t>
      </w:r>
      <w:r w:rsidR="009237A3" w:rsidRPr="00CF4706">
        <w:rPr>
          <w:rFonts w:ascii="Arial" w:hAnsi="Arial" w:cs="Arial"/>
          <w:sz w:val="24"/>
          <w:szCs w:val="24"/>
        </w:rPr>
        <w:t xml:space="preserve"> if that is all you have</w:t>
      </w:r>
      <w:r w:rsidR="00AC37F8" w:rsidRPr="00CF4706">
        <w:rPr>
          <w:rFonts w:ascii="Arial" w:hAnsi="Arial" w:cs="Arial"/>
          <w:sz w:val="24"/>
          <w:szCs w:val="24"/>
        </w:rPr>
        <w:t>). A MDF or craft board, or ply wood with</w:t>
      </w:r>
      <w:r w:rsidR="00451A4A" w:rsidRPr="00CF4706">
        <w:rPr>
          <w:rFonts w:ascii="Arial" w:hAnsi="Arial" w:cs="Arial"/>
          <w:sz w:val="24"/>
          <w:szCs w:val="24"/>
        </w:rPr>
        <w:t>out</w:t>
      </w:r>
      <w:r w:rsidR="00AC37F8" w:rsidRPr="00CF4706">
        <w:rPr>
          <w:rFonts w:ascii="Arial" w:hAnsi="Arial" w:cs="Arial"/>
          <w:sz w:val="24"/>
          <w:szCs w:val="24"/>
        </w:rPr>
        <w:t xml:space="preserve"> dents or scratches in it – non flexible surface. </w:t>
      </w:r>
    </w:p>
    <w:p w14:paraId="42C27658" w14:textId="77777777" w:rsidR="00C71106" w:rsidRPr="00CF4706" w:rsidRDefault="00C71106" w:rsidP="00C71106">
      <w:pPr>
        <w:rPr>
          <w:rFonts w:ascii="Arial" w:hAnsi="Arial" w:cs="Arial"/>
          <w:sz w:val="24"/>
          <w:szCs w:val="24"/>
        </w:rPr>
      </w:pPr>
      <w:r w:rsidRPr="00CF4706">
        <w:rPr>
          <w:rFonts w:ascii="Arial" w:hAnsi="Arial" w:cs="Arial"/>
          <w:sz w:val="24"/>
          <w:szCs w:val="24"/>
        </w:rPr>
        <w:t xml:space="preserve">Masking tape 18mm wide – cream colour (other colours influence the colours you choose in painting which is not good). </w:t>
      </w:r>
    </w:p>
    <w:p w14:paraId="3942F359" w14:textId="77777777" w:rsidR="00151DF6" w:rsidRPr="00CF4706" w:rsidRDefault="00451A4A" w:rsidP="00C71106">
      <w:pPr>
        <w:rPr>
          <w:rFonts w:ascii="Arial" w:hAnsi="Arial" w:cs="Arial"/>
          <w:sz w:val="24"/>
          <w:szCs w:val="24"/>
        </w:rPr>
      </w:pPr>
      <w:r w:rsidRPr="00CF4706">
        <w:rPr>
          <w:rFonts w:ascii="Arial" w:hAnsi="Arial" w:cs="Arial"/>
          <w:sz w:val="24"/>
          <w:szCs w:val="24"/>
        </w:rPr>
        <w:t xml:space="preserve">2 x </w:t>
      </w:r>
      <w:r w:rsidR="00151DF6" w:rsidRPr="00CF4706">
        <w:rPr>
          <w:rFonts w:ascii="Arial" w:hAnsi="Arial" w:cs="Arial"/>
          <w:b/>
          <w:sz w:val="24"/>
          <w:szCs w:val="24"/>
        </w:rPr>
        <w:t>jar</w:t>
      </w:r>
      <w:r w:rsidRPr="00CF4706">
        <w:rPr>
          <w:rFonts w:ascii="Arial" w:hAnsi="Arial" w:cs="Arial"/>
          <w:sz w:val="24"/>
          <w:szCs w:val="24"/>
        </w:rPr>
        <w:t xml:space="preserve"> for water / medium</w:t>
      </w:r>
      <w:r w:rsidR="0059512C" w:rsidRPr="00CF4706">
        <w:rPr>
          <w:rFonts w:ascii="Arial" w:hAnsi="Arial" w:cs="Arial"/>
          <w:sz w:val="24"/>
          <w:szCs w:val="24"/>
        </w:rPr>
        <w:t xml:space="preserve"> small plastic</w:t>
      </w:r>
      <w:r w:rsidR="009237A3" w:rsidRPr="00CF4706">
        <w:rPr>
          <w:rFonts w:ascii="Arial" w:hAnsi="Arial" w:cs="Arial"/>
          <w:sz w:val="24"/>
          <w:szCs w:val="24"/>
        </w:rPr>
        <w:t xml:space="preserve"> or glass </w:t>
      </w:r>
      <w:r w:rsidR="0059512C" w:rsidRPr="00CF4706">
        <w:rPr>
          <w:rFonts w:ascii="Arial" w:hAnsi="Arial" w:cs="Arial"/>
          <w:sz w:val="24"/>
          <w:szCs w:val="24"/>
        </w:rPr>
        <w:t>container with a sealed lid (like an old pill container)</w:t>
      </w:r>
      <w:r w:rsidRPr="00CF4706">
        <w:rPr>
          <w:rFonts w:ascii="Arial" w:hAnsi="Arial" w:cs="Arial"/>
          <w:sz w:val="24"/>
          <w:szCs w:val="24"/>
        </w:rPr>
        <w:t xml:space="preserve"> – needs to be able to fit your brush in</w:t>
      </w:r>
      <w:r w:rsidR="0059512C" w:rsidRPr="00CF4706">
        <w:rPr>
          <w:rFonts w:ascii="Arial" w:hAnsi="Arial" w:cs="Arial"/>
          <w:sz w:val="24"/>
          <w:szCs w:val="24"/>
        </w:rPr>
        <w:t xml:space="preserve">. </w:t>
      </w:r>
    </w:p>
    <w:p w14:paraId="587E6DF4" w14:textId="352A49A1" w:rsidR="00151DF6" w:rsidRPr="00CF4706" w:rsidRDefault="00151DF6" w:rsidP="00C71106">
      <w:pPr>
        <w:rPr>
          <w:rFonts w:ascii="Arial" w:hAnsi="Arial" w:cs="Arial"/>
          <w:sz w:val="24"/>
          <w:szCs w:val="24"/>
        </w:rPr>
      </w:pPr>
      <w:r w:rsidRPr="00CF4706">
        <w:rPr>
          <w:rFonts w:ascii="Arial" w:hAnsi="Arial" w:cs="Arial"/>
          <w:sz w:val="24"/>
          <w:szCs w:val="24"/>
        </w:rPr>
        <w:t xml:space="preserve">An old bristle </w:t>
      </w:r>
      <w:r w:rsidRPr="00CF4706">
        <w:rPr>
          <w:rFonts w:ascii="Arial" w:hAnsi="Arial" w:cs="Arial"/>
          <w:b/>
          <w:sz w:val="24"/>
          <w:szCs w:val="24"/>
        </w:rPr>
        <w:t>brush</w:t>
      </w:r>
      <w:r w:rsidRPr="00CF4706">
        <w:rPr>
          <w:rFonts w:ascii="Arial" w:hAnsi="Arial" w:cs="Arial"/>
          <w:sz w:val="24"/>
          <w:szCs w:val="24"/>
        </w:rPr>
        <w:t>, flat, size 8 or similar</w:t>
      </w:r>
      <w:r w:rsidR="00C54617" w:rsidRPr="00CF4706">
        <w:rPr>
          <w:rFonts w:ascii="Arial" w:hAnsi="Arial" w:cs="Arial"/>
          <w:sz w:val="24"/>
          <w:szCs w:val="24"/>
        </w:rPr>
        <w:t>.</w:t>
      </w:r>
      <w:r w:rsidR="00451A4A" w:rsidRPr="00CF4706">
        <w:rPr>
          <w:rFonts w:ascii="Arial" w:hAnsi="Arial" w:cs="Arial"/>
          <w:sz w:val="24"/>
          <w:szCs w:val="24"/>
        </w:rPr>
        <w:t xml:space="preserve"> If you have 2 about that size that have not been used for oil paint </w:t>
      </w:r>
      <w:r w:rsidR="00CF4706" w:rsidRPr="00CF4706">
        <w:rPr>
          <w:rFonts w:ascii="Arial" w:hAnsi="Arial" w:cs="Arial"/>
          <w:sz w:val="24"/>
          <w:szCs w:val="24"/>
        </w:rPr>
        <w:t>that’s</w:t>
      </w:r>
      <w:r w:rsidR="00451A4A" w:rsidRPr="00CF4706">
        <w:rPr>
          <w:rFonts w:ascii="Arial" w:hAnsi="Arial" w:cs="Arial"/>
          <w:sz w:val="24"/>
          <w:szCs w:val="24"/>
        </w:rPr>
        <w:t xml:space="preserve"> good. Do not buy especially. </w:t>
      </w:r>
    </w:p>
    <w:p w14:paraId="054D1491" w14:textId="77777777" w:rsidR="001D2680" w:rsidRPr="00CF4706" w:rsidRDefault="001D2680" w:rsidP="00C71106">
      <w:pPr>
        <w:rPr>
          <w:rFonts w:ascii="Arial" w:hAnsi="Arial" w:cs="Arial"/>
          <w:sz w:val="24"/>
          <w:szCs w:val="24"/>
        </w:rPr>
      </w:pPr>
      <w:r w:rsidRPr="00CF4706">
        <w:rPr>
          <w:rFonts w:ascii="Arial" w:hAnsi="Arial" w:cs="Arial"/>
          <w:sz w:val="24"/>
          <w:szCs w:val="24"/>
        </w:rPr>
        <w:t>2 pegs or bulldog clips</w:t>
      </w:r>
    </w:p>
    <w:p w14:paraId="791AB9DE" w14:textId="77777777" w:rsidR="001D2680" w:rsidRPr="00CF4706" w:rsidRDefault="001D2680" w:rsidP="00C71106">
      <w:pPr>
        <w:rPr>
          <w:rFonts w:ascii="Arial" w:hAnsi="Arial" w:cs="Arial"/>
          <w:sz w:val="24"/>
          <w:szCs w:val="24"/>
        </w:rPr>
      </w:pPr>
      <w:r w:rsidRPr="00CF4706">
        <w:rPr>
          <w:rFonts w:ascii="Arial" w:hAnsi="Arial" w:cs="Arial"/>
          <w:sz w:val="24"/>
          <w:szCs w:val="24"/>
        </w:rPr>
        <w:t>A couple of pieces of cotton rag, face washer size</w:t>
      </w:r>
      <w:r w:rsidR="00451A4A" w:rsidRPr="00CF4706">
        <w:rPr>
          <w:rFonts w:ascii="Arial" w:hAnsi="Arial" w:cs="Arial"/>
          <w:sz w:val="24"/>
          <w:szCs w:val="24"/>
        </w:rPr>
        <w:t xml:space="preserve"> (used </w:t>
      </w:r>
      <w:r w:rsidR="009237A3" w:rsidRPr="00CF4706">
        <w:rPr>
          <w:rFonts w:ascii="Arial" w:hAnsi="Arial" w:cs="Arial"/>
          <w:sz w:val="24"/>
          <w:szCs w:val="24"/>
        </w:rPr>
        <w:t xml:space="preserve">dampened </w:t>
      </w:r>
      <w:r w:rsidR="00451A4A" w:rsidRPr="00CF4706">
        <w:rPr>
          <w:rFonts w:ascii="Arial" w:hAnsi="Arial" w:cs="Arial"/>
          <w:sz w:val="24"/>
          <w:szCs w:val="24"/>
        </w:rPr>
        <w:t xml:space="preserve">for cleaning hands) </w:t>
      </w:r>
    </w:p>
    <w:p w14:paraId="11596686" w14:textId="3257827A" w:rsidR="00C71106" w:rsidRPr="00CF4706" w:rsidRDefault="00C71106">
      <w:pPr>
        <w:rPr>
          <w:rFonts w:ascii="Arial" w:hAnsi="Arial" w:cs="Arial"/>
          <w:sz w:val="24"/>
          <w:szCs w:val="24"/>
        </w:rPr>
      </w:pPr>
      <w:r w:rsidRPr="00CF4706">
        <w:rPr>
          <w:rFonts w:ascii="Arial" w:hAnsi="Arial" w:cs="Arial"/>
          <w:sz w:val="24"/>
          <w:szCs w:val="24"/>
        </w:rPr>
        <w:t xml:space="preserve">Tissue paper or glassine paper for </w:t>
      </w:r>
      <w:r w:rsidRPr="00CF4706">
        <w:rPr>
          <w:rFonts w:ascii="Arial" w:hAnsi="Arial" w:cs="Arial"/>
          <w:b/>
          <w:sz w:val="24"/>
          <w:szCs w:val="24"/>
        </w:rPr>
        <w:t>storing your art works</w:t>
      </w:r>
      <w:r w:rsidRPr="00CF4706">
        <w:rPr>
          <w:rFonts w:ascii="Arial" w:hAnsi="Arial" w:cs="Arial"/>
          <w:sz w:val="24"/>
          <w:szCs w:val="24"/>
        </w:rPr>
        <w:t xml:space="preserve">. </w:t>
      </w:r>
      <w:r w:rsidR="008B6262" w:rsidRPr="00CF4706">
        <w:rPr>
          <w:rFonts w:ascii="Arial" w:hAnsi="Arial" w:cs="Arial"/>
          <w:sz w:val="24"/>
          <w:szCs w:val="24"/>
        </w:rPr>
        <w:t>Cardboard folder to keep it flat in (can be from the sides of a box &amp; taped together</w:t>
      </w:r>
      <w:r w:rsidR="00256202" w:rsidRPr="00CF4706">
        <w:rPr>
          <w:rFonts w:ascii="Arial" w:hAnsi="Arial" w:cs="Arial"/>
          <w:sz w:val="24"/>
          <w:szCs w:val="24"/>
        </w:rPr>
        <w:t xml:space="preserve"> along one edge</w:t>
      </w:r>
      <w:r w:rsidR="008B6262" w:rsidRPr="00CF4706">
        <w:rPr>
          <w:rFonts w:ascii="Arial" w:hAnsi="Arial" w:cs="Arial"/>
          <w:sz w:val="24"/>
          <w:szCs w:val="24"/>
        </w:rPr>
        <w:t>.</w:t>
      </w:r>
      <w:r w:rsidR="00CF4706">
        <w:rPr>
          <w:rFonts w:ascii="Arial" w:hAnsi="Arial" w:cs="Arial"/>
          <w:sz w:val="24"/>
          <w:szCs w:val="24"/>
        </w:rPr>
        <w:t>)</w:t>
      </w:r>
      <w:r w:rsidR="008B6262" w:rsidRPr="00CF4706">
        <w:rPr>
          <w:rFonts w:ascii="Arial" w:hAnsi="Arial" w:cs="Arial"/>
          <w:sz w:val="24"/>
          <w:szCs w:val="24"/>
        </w:rPr>
        <w:t xml:space="preserve"> </w:t>
      </w:r>
    </w:p>
    <w:p w14:paraId="2DBED34F" w14:textId="77777777" w:rsidR="0059512C" w:rsidRPr="00CF4706" w:rsidRDefault="00451A4A">
      <w:pPr>
        <w:rPr>
          <w:rFonts w:ascii="Arial" w:hAnsi="Arial" w:cs="Arial"/>
          <w:sz w:val="24"/>
          <w:szCs w:val="24"/>
        </w:rPr>
      </w:pPr>
      <w:r w:rsidRPr="00CF4706">
        <w:rPr>
          <w:rFonts w:ascii="Arial" w:hAnsi="Arial" w:cs="Arial"/>
          <w:b/>
          <w:sz w:val="24"/>
          <w:szCs w:val="24"/>
        </w:rPr>
        <w:t xml:space="preserve">Lavender Bee has been given the materials list. </w:t>
      </w:r>
      <w:r w:rsidR="00661835" w:rsidRPr="00CF4706">
        <w:rPr>
          <w:rFonts w:ascii="Arial" w:hAnsi="Arial" w:cs="Arial"/>
          <w:sz w:val="24"/>
          <w:szCs w:val="24"/>
        </w:rPr>
        <w:t>You can buy your materials there.</w:t>
      </w:r>
    </w:p>
    <w:p w14:paraId="0CBD531F" w14:textId="101F0EC1" w:rsidR="008B6262" w:rsidRPr="00CF4706" w:rsidRDefault="00CF4706">
      <w:p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NB: </w:t>
      </w:r>
      <w:r w:rsidR="008B6262" w:rsidRPr="00CF4706">
        <w:rPr>
          <w:rFonts w:ascii="Arial" w:hAnsi="Arial" w:cs="Arial"/>
          <w:i/>
          <w:sz w:val="24"/>
          <w:szCs w:val="24"/>
        </w:rPr>
        <w:t xml:space="preserve">Any pastels you have can be bought along. </w:t>
      </w:r>
      <w:r w:rsidR="00256202" w:rsidRPr="00CF4706">
        <w:rPr>
          <w:rFonts w:ascii="Arial" w:hAnsi="Arial" w:cs="Arial"/>
          <w:i/>
          <w:sz w:val="24"/>
          <w:szCs w:val="24"/>
        </w:rPr>
        <w:t xml:space="preserve">If you make sure you have an approximate range of colours as per those below to cover most needs. </w:t>
      </w:r>
      <w:r w:rsidRPr="00CF4706">
        <w:rPr>
          <w:rFonts w:ascii="Arial" w:hAnsi="Arial" w:cs="Arial"/>
          <w:i/>
          <w:sz w:val="24"/>
          <w:szCs w:val="24"/>
        </w:rPr>
        <w:t>Basically,</w:t>
      </w:r>
      <w:r w:rsidR="00B4260A" w:rsidRPr="00CF4706">
        <w:rPr>
          <w:rFonts w:ascii="Arial" w:hAnsi="Arial" w:cs="Arial"/>
          <w:i/>
          <w:sz w:val="24"/>
          <w:szCs w:val="24"/>
        </w:rPr>
        <w:t xml:space="preserve"> a warm and cool yellow, red, blue, and white with a strong dark colour. </w:t>
      </w:r>
      <w:r w:rsidR="008B6262" w:rsidRPr="00CF4706">
        <w:rPr>
          <w:rFonts w:ascii="Arial" w:hAnsi="Arial" w:cs="Arial"/>
          <w:i/>
          <w:sz w:val="24"/>
          <w:szCs w:val="24"/>
        </w:rPr>
        <w:t xml:space="preserve">Any brand, we will work with what you have. </w:t>
      </w:r>
      <w:r w:rsidR="00256202" w:rsidRPr="00CF4706">
        <w:rPr>
          <w:rFonts w:ascii="Arial" w:hAnsi="Arial" w:cs="Arial"/>
          <w:i/>
          <w:sz w:val="24"/>
          <w:szCs w:val="24"/>
        </w:rPr>
        <w:t xml:space="preserve">As with most things, you get what you pay for. </w:t>
      </w:r>
      <w:r w:rsidR="008B6262" w:rsidRPr="00CF4706">
        <w:rPr>
          <w:rFonts w:ascii="Arial" w:hAnsi="Arial" w:cs="Arial"/>
          <w:i/>
          <w:sz w:val="24"/>
          <w:szCs w:val="24"/>
        </w:rPr>
        <w:t xml:space="preserve">Do not </w:t>
      </w:r>
      <w:r w:rsidR="008B6262" w:rsidRPr="00CF4706">
        <w:rPr>
          <w:rFonts w:ascii="Arial" w:hAnsi="Arial" w:cs="Arial"/>
          <w:i/>
          <w:sz w:val="24"/>
          <w:szCs w:val="24"/>
        </w:rPr>
        <w:lastRenderedPageBreak/>
        <w:t>especially go out and purchase a set of pastels</w:t>
      </w:r>
      <w:r w:rsidR="0059512C" w:rsidRPr="00CF4706">
        <w:rPr>
          <w:rFonts w:ascii="Arial" w:hAnsi="Arial" w:cs="Arial"/>
          <w:i/>
          <w:sz w:val="24"/>
          <w:szCs w:val="24"/>
        </w:rPr>
        <w:t xml:space="preserve"> </w:t>
      </w:r>
      <w:r>
        <w:rPr>
          <w:rFonts w:ascii="Arial" w:hAnsi="Arial" w:cs="Arial"/>
          <w:i/>
          <w:sz w:val="24"/>
          <w:szCs w:val="24"/>
        </w:rPr>
        <w:t xml:space="preserve">It may work out </w:t>
      </w:r>
      <w:r w:rsidR="0059512C" w:rsidRPr="00CF4706">
        <w:rPr>
          <w:rFonts w:ascii="Arial" w:hAnsi="Arial" w:cs="Arial"/>
          <w:i/>
          <w:sz w:val="24"/>
          <w:szCs w:val="24"/>
        </w:rPr>
        <w:t xml:space="preserve">cheaper per stick, it does not work out that way if you never use a lot of them. </w:t>
      </w:r>
    </w:p>
    <w:p w14:paraId="565A6B9C" w14:textId="13BF20BD" w:rsidR="00451A4A" w:rsidRPr="00CF4706" w:rsidRDefault="0098630A" w:rsidP="00451A4A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M</w:t>
      </w:r>
      <w:r w:rsidR="00451A4A" w:rsidRPr="00CF4706">
        <w:rPr>
          <w:rFonts w:ascii="Arial" w:hAnsi="Arial" w:cs="Arial"/>
          <w:b/>
          <w:sz w:val="24"/>
          <w:szCs w:val="24"/>
          <w:u w:val="single"/>
        </w:rPr>
        <w:t>aterials list</w:t>
      </w:r>
      <w:r>
        <w:rPr>
          <w:rFonts w:ascii="Arial" w:hAnsi="Arial" w:cs="Arial"/>
          <w:b/>
          <w:sz w:val="24"/>
          <w:szCs w:val="24"/>
          <w:u w:val="single"/>
        </w:rPr>
        <w:t>:</w:t>
      </w:r>
    </w:p>
    <w:p w14:paraId="3A8C4C24" w14:textId="77777777" w:rsidR="00451A4A" w:rsidRPr="00CF4706" w:rsidRDefault="00451A4A" w:rsidP="00451A4A">
      <w:pPr>
        <w:rPr>
          <w:rFonts w:ascii="Arial" w:hAnsi="Arial" w:cs="Arial"/>
          <w:b/>
          <w:sz w:val="24"/>
          <w:szCs w:val="24"/>
        </w:rPr>
      </w:pPr>
      <w:r w:rsidRPr="00CF4706">
        <w:rPr>
          <w:rFonts w:ascii="Arial" w:hAnsi="Arial" w:cs="Arial"/>
          <w:b/>
          <w:sz w:val="24"/>
          <w:szCs w:val="24"/>
        </w:rPr>
        <w:t>1 piece of willow charcoal</w:t>
      </w:r>
    </w:p>
    <w:p w14:paraId="3351E303" w14:textId="0269F841" w:rsidR="00451A4A" w:rsidRPr="00CF4706" w:rsidRDefault="00451A4A" w:rsidP="00451A4A">
      <w:pPr>
        <w:rPr>
          <w:rFonts w:ascii="Arial" w:hAnsi="Arial" w:cs="Arial"/>
          <w:sz w:val="24"/>
          <w:szCs w:val="24"/>
        </w:rPr>
      </w:pPr>
      <w:r w:rsidRPr="00CF4706">
        <w:rPr>
          <w:rFonts w:ascii="Arial" w:hAnsi="Arial" w:cs="Arial"/>
          <w:b/>
          <w:sz w:val="24"/>
          <w:szCs w:val="24"/>
        </w:rPr>
        <w:t>Artist quality kne</w:t>
      </w:r>
      <w:r w:rsidR="0098630A">
        <w:rPr>
          <w:rFonts w:ascii="Arial" w:hAnsi="Arial" w:cs="Arial"/>
          <w:b/>
          <w:sz w:val="24"/>
          <w:szCs w:val="24"/>
        </w:rPr>
        <w:t>a</w:t>
      </w:r>
      <w:r w:rsidRPr="00CF4706">
        <w:rPr>
          <w:rFonts w:ascii="Arial" w:hAnsi="Arial" w:cs="Arial"/>
          <w:b/>
          <w:sz w:val="24"/>
          <w:szCs w:val="24"/>
        </w:rPr>
        <w:t>dable eraser</w:t>
      </w:r>
      <w:r w:rsidRPr="00CF4706">
        <w:rPr>
          <w:rFonts w:ascii="Arial" w:hAnsi="Arial" w:cs="Arial"/>
          <w:sz w:val="24"/>
          <w:szCs w:val="24"/>
        </w:rPr>
        <w:t xml:space="preserve">. </w:t>
      </w:r>
    </w:p>
    <w:p w14:paraId="677EAD13" w14:textId="77777777" w:rsidR="00451A4A" w:rsidRDefault="00451A4A" w:rsidP="00451A4A">
      <w:pPr>
        <w:rPr>
          <w:rFonts w:ascii="Arial" w:hAnsi="Arial" w:cs="Arial"/>
          <w:sz w:val="24"/>
          <w:szCs w:val="24"/>
        </w:rPr>
      </w:pPr>
      <w:r w:rsidRPr="00CF4706">
        <w:rPr>
          <w:rFonts w:ascii="Arial" w:hAnsi="Arial" w:cs="Arial"/>
          <w:b/>
          <w:sz w:val="24"/>
          <w:szCs w:val="24"/>
        </w:rPr>
        <w:t>Pastel paper</w:t>
      </w:r>
      <w:r w:rsidRPr="00CF4706">
        <w:rPr>
          <w:rFonts w:ascii="Arial" w:hAnsi="Arial" w:cs="Arial"/>
          <w:sz w:val="24"/>
          <w:szCs w:val="24"/>
        </w:rPr>
        <w:t xml:space="preserve"> - </w:t>
      </w:r>
      <w:r w:rsidRPr="00CF4706">
        <w:rPr>
          <w:rFonts w:ascii="Arial" w:hAnsi="Arial" w:cs="Arial"/>
          <w:b/>
          <w:sz w:val="24"/>
          <w:szCs w:val="24"/>
        </w:rPr>
        <w:t xml:space="preserve">2 sheets </w:t>
      </w:r>
      <w:proofErr w:type="spellStart"/>
      <w:r w:rsidRPr="00CF4706">
        <w:rPr>
          <w:rFonts w:ascii="Arial" w:hAnsi="Arial" w:cs="Arial"/>
          <w:b/>
          <w:sz w:val="24"/>
          <w:szCs w:val="24"/>
        </w:rPr>
        <w:t>Colourfix</w:t>
      </w:r>
      <w:proofErr w:type="spellEnd"/>
      <w:r w:rsidRPr="00CF4706">
        <w:rPr>
          <w:rFonts w:ascii="Arial" w:hAnsi="Arial" w:cs="Arial"/>
          <w:b/>
          <w:sz w:val="24"/>
          <w:szCs w:val="24"/>
        </w:rPr>
        <w:t xml:space="preserve"> Australian Grey of A3 size approx</w:t>
      </w:r>
      <w:r w:rsidRPr="00CF4706">
        <w:rPr>
          <w:rFonts w:ascii="Arial" w:hAnsi="Arial" w:cs="Arial"/>
          <w:sz w:val="24"/>
          <w:szCs w:val="24"/>
        </w:rPr>
        <w:t xml:space="preserve">.  Or, 1 - 50 x 70 piece to cut in half. If you become really addicted you can order/buy more. (This paper has good grit which makes it good to work with). </w:t>
      </w:r>
    </w:p>
    <w:p w14:paraId="715CFC9D" w14:textId="69880890" w:rsidR="0098630A" w:rsidRPr="00CF4706" w:rsidRDefault="0098630A" w:rsidP="00451A4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Or: </w:t>
      </w:r>
    </w:p>
    <w:p w14:paraId="01C29A95" w14:textId="24D99FBC" w:rsidR="00285CCC" w:rsidRPr="00CF4706" w:rsidRDefault="00285CCC" w:rsidP="00451A4A">
      <w:pPr>
        <w:rPr>
          <w:rFonts w:ascii="Arial" w:hAnsi="Arial" w:cs="Arial"/>
          <w:sz w:val="24"/>
          <w:szCs w:val="24"/>
        </w:rPr>
      </w:pPr>
      <w:r w:rsidRPr="00CF4706">
        <w:rPr>
          <w:rFonts w:ascii="Arial" w:hAnsi="Arial" w:cs="Arial"/>
          <w:b/>
          <w:i/>
          <w:sz w:val="24"/>
          <w:szCs w:val="24"/>
        </w:rPr>
        <w:t xml:space="preserve">Art Spectrum Type Pastel Paper- </w:t>
      </w:r>
      <w:proofErr w:type="spellStart"/>
      <w:r w:rsidRPr="00CF4706">
        <w:rPr>
          <w:rFonts w:ascii="Arial" w:hAnsi="Arial" w:cs="Arial"/>
          <w:b/>
          <w:i/>
          <w:sz w:val="24"/>
          <w:szCs w:val="24"/>
        </w:rPr>
        <w:t>Colourfix</w:t>
      </w:r>
      <w:proofErr w:type="spellEnd"/>
      <w:r w:rsidRPr="00CF4706">
        <w:rPr>
          <w:rFonts w:ascii="Arial" w:hAnsi="Arial" w:cs="Arial"/>
          <w:b/>
          <w:i/>
          <w:sz w:val="24"/>
          <w:szCs w:val="24"/>
        </w:rPr>
        <w:t xml:space="preserve"> </w:t>
      </w:r>
      <w:r w:rsidRPr="00CF4706">
        <w:rPr>
          <w:rFonts w:ascii="Arial" w:hAnsi="Arial" w:cs="Arial"/>
          <w:b/>
          <w:i/>
          <w:sz w:val="24"/>
          <w:szCs w:val="24"/>
          <w:u w:val="single"/>
        </w:rPr>
        <w:t>Original Medium</w:t>
      </w:r>
      <w:r w:rsidRPr="00CF4706">
        <w:rPr>
          <w:rFonts w:ascii="Arial" w:hAnsi="Arial" w:cs="Arial"/>
          <w:b/>
          <w:i/>
          <w:sz w:val="24"/>
          <w:szCs w:val="24"/>
        </w:rPr>
        <w:t xml:space="preserve"> colour – Australian Grey</w:t>
      </w:r>
      <w:r w:rsidRPr="00CF4706">
        <w:rPr>
          <w:rFonts w:ascii="Arial" w:hAnsi="Arial" w:cs="Arial"/>
          <w:i/>
          <w:sz w:val="24"/>
          <w:szCs w:val="24"/>
        </w:rPr>
        <w:t xml:space="preserve"> (very versatile colour) or one of the lighter or neutral colours. </w:t>
      </w:r>
      <w:r w:rsidRPr="0098630A">
        <w:rPr>
          <w:rFonts w:ascii="Arial" w:hAnsi="Arial" w:cs="Arial"/>
          <w:b/>
          <w:bCs/>
          <w:i/>
          <w:sz w:val="24"/>
          <w:szCs w:val="24"/>
        </w:rPr>
        <w:t xml:space="preserve">Sand </w:t>
      </w:r>
      <w:r w:rsidRPr="00CF4706">
        <w:rPr>
          <w:rFonts w:ascii="Arial" w:hAnsi="Arial" w:cs="Arial"/>
          <w:i/>
          <w:sz w:val="24"/>
          <w:szCs w:val="24"/>
        </w:rPr>
        <w:t xml:space="preserve">is another very good one especially for beach type scenes. For starting out </w:t>
      </w:r>
      <w:r w:rsidRPr="00CF4706">
        <w:rPr>
          <w:rFonts w:ascii="Arial" w:hAnsi="Arial" w:cs="Arial"/>
          <w:b/>
          <w:i/>
          <w:sz w:val="24"/>
          <w:szCs w:val="24"/>
        </w:rPr>
        <w:t>A3 x 2 is all you need</w:t>
      </w:r>
      <w:r w:rsidRPr="00CF4706">
        <w:rPr>
          <w:rFonts w:ascii="Arial" w:hAnsi="Arial" w:cs="Arial"/>
          <w:i/>
          <w:sz w:val="24"/>
          <w:szCs w:val="24"/>
        </w:rPr>
        <w:t xml:space="preserve"> (or 1 large cut in half</w:t>
      </w:r>
      <w:r w:rsidR="0098630A">
        <w:rPr>
          <w:rFonts w:ascii="Arial" w:hAnsi="Arial" w:cs="Arial"/>
          <w:i/>
          <w:sz w:val="24"/>
          <w:szCs w:val="24"/>
        </w:rPr>
        <w:t>.</w:t>
      </w:r>
      <w:r w:rsidRPr="00CF4706">
        <w:rPr>
          <w:rFonts w:ascii="Arial" w:hAnsi="Arial" w:cs="Arial"/>
          <w:i/>
          <w:sz w:val="24"/>
          <w:szCs w:val="24"/>
        </w:rPr>
        <w:t xml:space="preserve"> Pastel work not on sanded type pastel paper is not so satisfactory.</w:t>
      </w:r>
    </w:p>
    <w:p w14:paraId="21B0F017" w14:textId="77777777" w:rsidR="00285CCC" w:rsidRPr="00CF4706" w:rsidRDefault="00285CCC" w:rsidP="00451A4A">
      <w:pPr>
        <w:rPr>
          <w:rFonts w:ascii="Arial" w:hAnsi="Arial" w:cs="Arial"/>
          <w:sz w:val="24"/>
          <w:szCs w:val="24"/>
        </w:rPr>
      </w:pPr>
      <w:r w:rsidRPr="00CF4706">
        <w:rPr>
          <w:rFonts w:ascii="Arial" w:hAnsi="Arial" w:cs="Arial"/>
          <w:sz w:val="24"/>
          <w:szCs w:val="24"/>
        </w:rPr>
        <w:t xml:space="preserve">Tissue paper or </w:t>
      </w:r>
      <w:r w:rsidRPr="00CF4706">
        <w:rPr>
          <w:rFonts w:ascii="Arial" w:hAnsi="Arial" w:cs="Arial"/>
          <w:b/>
          <w:sz w:val="24"/>
          <w:szCs w:val="24"/>
        </w:rPr>
        <w:t>glassine paper</w:t>
      </w:r>
      <w:r w:rsidRPr="00CF4706">
        <w:rPr>
          <w:rFonts w:ascii="Arial" w:hAnsi="Arial" w:cs="Arial"/>
          <w:sz w:val="24"/>
          <w:szCs w:val="24"/>
        </w:rPr>
        <w:t xml:space="preserve"> for </w:t>
      </w:r>
      <w:r w:rsidRPr="00CF4706">
        <w:rPr>
          <w:rFonts w:ascii="Arial" w:hAnsi="Arial" w:cs="Arial"/>
          <w:b/>
          <w:sz w:val="24"/>
          <w:szCs w:val="24"/>
        </w:rPr>
        <w:t>storing your art works</w:t>
      </w:r>
      <w:r w:rsidRPr="00CF4706">
        <w:rPr>
          <w:rFonts w:ascii="Arial" w:hAnsi="Arial" w:cs="Arial"/>
          <w:sz w:val="24"/>
          <w:szCs w:val="24"/>
        </w:rPr>
        <w:t>.</w:t>
      </w:r>
    </w:p>
    <w:tbl>
      <w:tblPr>
        <w:tblpPr w:leftFromText="45" w:rightFromText="45" w:vertAnchor="text"/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5"/>
        <w:gridCol w:w="695"/>
        <w:gridCol w:w="695"/>
        <w:gridCol w:w="695"/>
        <w:gridCol w:w="694"/>
        <w:gridCol w:w="694"/>
        <w:gridCol w:w="694"/>
        <w:gridCol w:w="694"/>
        <w:gridCol w:w="694"/>
        <w:gridCol w:w="694"/>
        <w:gridCol w:w="694"/>
        <w:gridCol w:w="694"/>
        <w:gridCol w:w="694"/>
      </w:tblGrid>
      <w:tr w:rsidR="00451A4A" w:rsidRPr="00CF4706" w14:paraId="4D7F9413" w14:textId="77777777" w:rsidTr="00451A4A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1BF77169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C68575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0FAE22D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3C397D0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A3DAA3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074B0C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D6EF29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A1F601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672C73" w14:textId="77777777" w:rsidR="00451A4A" w:rsidRPr="00CF4706" w:rsidRDefault="00451A4A" w:rsidP="00451A4A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21186F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B34BC5" w14:textId="77777777" w:rsidR="00451A4A" w:rsidRPr="00CF4706" w:rsidRDefault="00451A4A" w:rsidP="00451A4A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6E7859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0B8F26" w14:textId="77777777" w:rsidR="00451A4A" w:rsidRPr="00CF4706" w:rsidRDefault="00451A4A" w:rsidP="00451A4A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51A4A" w:rsidRPr="00CF4706" w14:paraId="30D189F2" w14:textId="77777777" w:rsidTr="00451A4A">
        <w:trPr>
          <w:tblCellSpacing w:w="0" w:type="dxa"/>
        </w:trPr>
        <w:tc>
          <w:tcPr>
            <w:tcW w:w="0" w:type="auto"/>
            <w:vAlign w:val="center"/>
            <w:hideMark/>
          </w:tcPr>
          <w:p w14:paraId="326083A1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3BA69274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004D3340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CB3E030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0BAC654A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6FB66D32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4880289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30D626D9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29D2DF2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02F871F6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1038A411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67FACE68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1BCD5F66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51A4A" w:rsidRPr="00CF4706" w14:paraId="3E0A9353" w14:textId="77777777" w:rsidTr="00451A4A">
        <w:trPr>
          <w:tblCellSpacing w:w="0" w:type="dxa"/>
        </w:trPr>
        <w:tc>
          <w:tcPr>
            <w:tcW w:w="0" w:type="auto"/>
            <w:shd w:val="clear" w:color="auto" w:fill="FBF9F9"/>
            <w:vAlign w:val="center"/>
            <w:hideMark/>
          </w:tcPr>
          <w:p w14:paraId="71A5E419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BF9F9"/>
            <w:vAlign w:val="center"/>
            <w:hideMark/>
          </w:tcPr>
          <w:p w14:paraId="042C9576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BF9F9"/>
            <w:vAlign w:val="center"/>
            <w:hideMark/>
          </w:tcPr>
          <w:p w14:paraId="3D6E8571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BF9F9"/>
            <w:vAlign w:val="center"/>
            <w:hideMark/>
          </w:tcPr>
          <w:p w14:paraId="54021505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BF9F9"/>
            <w:vAlign w:val="center"/>
            <w:hideMark/>
          </w:tcPr>
          <w:p w14:paraId="6EED39E7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BF9F9"/>
            <w:vAlign w:val="center"/>
            <w:hideMark/>
          </w:tcPr>
          <w:p w14:paraId="1DD35200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BF9F9"/>
            <w:vAlign w:val="center"/>
            <w:hideMark/>
          </w:tcPr>
          <w:p w14:paraId="4EFD7FDF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BF9F9"/>
            <w:vAlign w:val="center"/>
            <w:hideMark/>
          </w:tcPr>
          <w:p w14:paraId="6E1F7EDA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BF9F9"/>
            <w:vAlign w:val="center"/>
            <w:hideMark/>
          </w:tcPr>
          <w:p w14:paraId="4952602A" w14:textId="77777777" w:rsidR="00451A4A" w:rsidRPr="00CF4706" w:rsidRDefault="00451A4A" w:rsidP="00451A4A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BF9F9"/>
            <w:vAlign w:val="center"/>
            <w:hideMark/>
          </w:tcPr>
          <w:p w14:paraId="7840058B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BF9F9"/>
            <w:vAlign w:val="center"/>
            <w:hideMark/>
          </w:tcPr>
          <w:p w14:paraId="4B21A0FA" w14:textId="77777777" w:rsidR="00451A4A" w:rsidRPr="00CF4706" w:rsidRDefault="00451A4A" w:rsidP="00451A4A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BF9F9"/>
            <w:vAlign w:val="center"/>
            <w:hideMark/>
          </w:tcPr>
          <w:p w14:paraId="64297DD8" w14:textId="77777777" w:rsidR="00451A4A" w:rsidRPr="00CF4706" w:rsidRDefault="00451A4A" w:rsidP="00451A4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BF9F9"/>
            <w:vAlign w:val="center"/>
            <w:hideMark/>
          </w:tcPr>
          <w:p w14:paraId="26CDBE4F" w14:textId="77777777" w:rsidR="00451A4A" w:rsidRPr="00CF4706" w:rsidRDefault="00451A4A" w:rsidP="00451A4A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6C29A97" w14:textId="10C5935A" w:rsidR="00451A4A" w:rsidRPr="00CF4706" w:rsidRDefault="00451A4A" w:rsidP="00451A4A">
      <w:pPr>
        <w:rPr>
          <w:rFonts w:ascii="Arial" w:hAnsi="Arial" w:cs="Arial"/>
          <w:sz w:val="24"/>
          <w:szCs w:val="24"/>
        </w:rPr>
      </w:pPr>
      <w:r w:rsidRPr="00CF4706">
        <w:rPr>
          <w:rFonts w:ascii="Arial" w:hAnsi="Arial" w:cs="Arial"/>
          <w:b/>
          <w:sz w:val="24"/>
          <w:szCs w:val="24"/>
        </w:rPr>
        <w:t xml:space="preserve">Pastels - Art Spectrum is an Australian Made brand. It is good quality </w:t>
      </w:r>
      <w:r w:rsidR="0098630A" w:rsidRPr="00CF4706">
        <w:rPr>
          <w:rFonts w:ascii="Arial" w:hAnsi="Arial" w:cs="Arial"/>
          <w:b/>
          <w:sz w:val="24"/>
          <w:szCs w:val="24"/>
        </w:rPr>
        <w:t>nontoxic</w:t>
      </w:r>
      <w:r w:rsidRPr="00CF4706">
        <w:rPr>
          <w:rFonts w:ascii="Arial" w:hAnsi="Arial" w:cs="Arial"/>
          <w:b/>
          <w:sz w:val="24"/>
          <w:szCs w:val="24"/>
        </w:rPr>
        <w:t xml:space="preserve"> and readily available</w:t>
      </w:r>
      <w:r w:rsidRPr="00CF4706">
        <w:rPr>
          <w:rFonts w:ascii="Arial" w:hAnsi="Arial" w:cs="Arial"/>
          <w:sz w:val="24"/>
          <w:szCs w:val="24"/>
        </w:rPr>
        <w:t xml:space="preserve">. It will do most things you need/want. The basic list is below- </w:t>
      </w:r>
    </w:p>
    <w:p w14:paraId="62B1589D" w14:textId="77777777" w:rsidR="00451A4A" w:rsidRPr="00CF4706" w:rsidRDefault="00451A4A" w:rsidP="00451A4A">
      <w:pPr>
        <w:rPr>
          <w:rFonts w:ascii="Arial" w:hAnsi="Arial" w:cs="Arial"/>
          <w:sz w:val="24"/>
          <w:szCs w:val="24"/>
        </w:rPr>
      </w:pPr>
      <w:r w:rsidRPr="00CF4706">
        <w:rPr>
          <w:rFonts w:ascii="Arial" w:hAnsi="Arial" w:cs="Arial"/>
          <w:sz w:val="24"/>
          <w:szCs w:val="24"/>
        </w:rPr>
        <w:t xml:space="preserve">T540 Yellow Ochre; P504 Spectrum Yellow; P554 Caput Mortuum; T510 Spectrum Red Deep; P596 Australian Grey; P501 Warm White; T523 Tasman Blue; N526 Ultramarine Blue; D520 Flinders Blue Violet; P527 Blue Grey (optional). From these colours we will mix most colours needed. </w:t>
      </w:r>
    </w:p>
    <w:p w14:paraId="48A15CFF" w14:textId="3662D3D4" w:rsidR="00451A4A" w:rsidRPr="00CF4706" w:rsidRDefault="00451A4A" w:rsidP="00451A4A">
      <w:pPr>
        <w:rPr>
          <w:rFonts w:ascii="Arial" w:hAnsi="Arial" w:cs="Arial"/>
          <w:sz w:val="24"/>
          <w:szCs w:val="24"/>
        </w:rPr>
      </w:pPr>
      <w:r w:rsidRPr="00CF4706">
        <w:rPr>
          <w:rFonts w:ascii="Arial" w:hAnsi="Arial" w:cs="Arial"/>
          <w:sz w:val="24"/>
          <w:szCs w:val="24"/>
        </w:rPr>
        <w:t xml:space="preserve">With additional funds you may choose P579 Greenish </w:t>
      </w:r>
      <w:r w:rsidR="0098630A" w:rsidRPr="00CF4706">
        <w:rPr>
          <w:rFonts w:ascii="Arial" w:hAnsi="Arial" w:cs="Arial"/>
          <w:sz w:val="24"/>
          <w:szCs w:val="24"/>
        </w:rPr>
        <w:t>Umber.</w:t>
      </w:r>
      <w:r w:rsidRPr="00CF4706">
        <w:rPr>
          <w:rFonts w:ascii="Arial" w:hAnsi="Arial" w:cs="Arial"/>
          <w:sz w:val="24"/>
          <w:szCs w:val="24"/>
        </w:rPr>
        <w:t xml:space="preserve"> </w:t>
      </w:r>
    </w:p>
    <w:p w14:paraId="717973EE" w14:textId="6ED8AF8C" w:rsidR="00451A4A" w:rsidRPr="00CF4706" w:rsidRDefault="0098630A" w:rsidP="00451A4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You can break these in half so think about going in with another if you know them. </w:t>
      </w:r>
    </w:p>
    <w:p w14:paraId="5B6174BC" w14:textId="1209A411" w:rsidR="00451A4A" w:rsidRPr="00CF4706" w:rsidRDefault="00451A4A" w:rsidP="00451A4A">
      <w:pPr>
        <w:rPr>
          <w:rFonts w:ascii="Arial" w:hAnsi="Arial" w:cs="Arial"/>
          <w:b/>
          <w:i/>
          <w:sz w:val="24"/>
          <w:szCs w:val="24"/>
        </w:rPr>
      </w:pPr>
      <w:r w:rsidRPr="00CF4706">
        <w:rPr>
          <w:rFonts w:ascii="Arial" w:hAnsi="Arial" w:cs="Arial"/>
          <w:sz w:val="24"/>
          <w:szCs w:val="24"/>
        </w:rPr>
        <w:t xml:space="preserve">There are so many colours when you start looking. </w:t>
      </w:r>
      <w:r w:rsidR="0098630A" w:rsidRPr="00CF4706">
        <w:rPr>
          <w:rFonts w:ascii="Arial" w:hAnsi="Arial" w:cs="Arial"/>
          <w:sz w:val="24"/>
          <w:szCs w:val="24"/>
        </w:rPr>
        <w:t>But</w:t>
      </w:r>
      <w:r w:rsidRPr="00CF4706">
        <w:rPr>
          <w:rFonts w:ascii="Arial" w:hAnsi="Arial" w:cs="Arial"/>
          <w:sz w:val="24"/>
          <w:szCs w:val="24"/>
        </w:rPr>
        <w:t xml:space="preserve"> </w:t>
      </w:r>
      <w:r w:rsidRPr="00CF4706">
        <w:rPr>
          <w:rFonts w:ascii="Arial" w:hAnsi="Arial" w:cs="Arial"/>
          <w:b/>
          <w:i/>
          <w:sz w:val="24"/>
          <w:szCs w:val="24"/>
        </w:rPr>
        <w:t xml:space="preserve">I will show you how to get good results with a few. </w:t>
      </w:r>
    </w:p>
    <w:p w14:paraId="44C83321" w14:textId="77777777" w:rsidR="00451A4A" w:rsidRPr="00CF4706" w:rsidRDefault="00451A4A" w:rsidP="00451A4A">
      <w:pPr>
        <w:rPr>
          <w:rFonts w:ascii="Arial" w:hAnsi="Arial" w:cs="Arial"/>
          <w:sz w:val="24"/>
          <w:szCs w:val="24"/>
        </w:rPr>
      </w:pPr>
      <w:r w:rsidRPr="00CF4706">
        <w:rPr>
          <w:rFonts w:ascii="Arial" w:hAnsi="Arial" w:cs="Arial"/>
          <w:b/>
          <w:sz w:val="24"/>
          <w:szCs w:val="24"/>
        </w:rPr>
        <w:t>A note pad or visual diary</w:t>
      </w:r>
      <w:r w:rsidRPr="00CF4706">
        <w:rPr>
          <w:rFonts w:ascii="Arial" w:hAnsi="Arial" w:cs="Arial"/>
          <w:sz w:val="24"/>
          <w:szCs w:val="24"/>
        </w:rPr>
        <w:t xml:space="preserve"> is always good for everyone to have and something to write with. </w:t>
      </w:r>
    </w:p>
    <w:p w14:paraId="6E381C3B" w14:textId="16E7CE56" w:rsidR="00451A4A" w:rsidRDefault="00451A4A" w:rsidP="00451A4A">
      <w:pPr>
        <w:rPr>
          <w:rFonts w:ascii="Arial" w:hAnsi="Arial" w:cs="Arial"/>
          <w:sz w:val="24"/>
          <w:szCs w:val="24"/>
        </w:rPr>
      </w:pPr>
      <w:r w:rsidRPr="00CF4706">
        <w:rPr>
          <w:rFonts w:ascii="Arial" w:hAnsi="Arial" w:cs="Arial"/>
          <w:sz w:val="24"/>
          <w:szCs w:val="24"/>
        </w:rPr>
        <w:t xml:space="preserve">I will supply some sheets of “play paper” to start with. </w:t>
      </w:r>
    </w:p>
    <w:p w14:paraId="0D7BE7F2" w14:textId="4939BD20" w:rsidR="00451A4A" w:rsidRPr="00CF4706" w:rsidRDefault="0098630A" w:rsidP="00451A4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Something to protect the pastels during transit.  There are foam inserts that fit various readily available containers. </w:t>
      </w:r>
    </w:p>
    <w:p w14:paraId="7FDF434C" w14:textId="77777777" w:rsidR="00451A4A" w:rsidRPr="00CF4706" w:rsidRDefault="00451A4A" w:rsidP="0098630A">
      <w:pPr>
        <w:rPr>
          <w:rFonts w:ascii="Arial" w:hAnsi="Arial" w:cs="Arial"/>
          <w:sz w:val="24"/>
          <w:szCs w:val="24"/>
        </w:rPr>
      </w:pPr>
    </w:p>
    <w:sectPr w:rsidR="00451A4A" w:rsidRPr="00CF4706" w:rsidSect="00B91B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82B4DD" w14:textId="77777777" w:rsidR="00E278D4" w:rsidRDefault="00E278D4" w:rsidP="000A2838">
      <w:pPr>
        <w:spacing w:after="0" w:line="240" w:lineRule="auto"/>
      </w:pPr>
      <w:r>
        <w:separator/>
      </w:r>
    </w:p>
  </w:endnote>
  <w:endnote w:type="continuationSeparator" w:id="0">
    <w:p w14:paraId="172BA5F0" w14:textId="77777777" w:rsidR="00E278D4" w:rsidRDefault="00E278D4" w:rsidP="000A28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543667" w14:textId="77777777" w:rsidR="00E278D4" w:rsidRDefault="00E278D4" w:rsidP="000A2838">
      <w:pPr>
        <w:spacing w:after="0" w:line="240" w:lineRule="auto"/>
      </w:pPr>
      <w:r>
        <w:separator/>
      </w:r>
    </w:p>
  </w:footnote>
  <w:footnote w:type="continuationSeparator" w:id="0">
    <w:p w14:paraId="57B431B8" w14:textId="77777777" w:rsidR="00E278D4" w:rsidRDefault="00E278D4" w:rsidP="000A28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45CF"/>
    <w:rsid w:val="000A2838"/>
    <w:rsid w:val="000A4002"/>
    <w:rsid w:val="00151DF6"/>
    <w:rsid w:val="001D2680"/>
    <w:rsid w:val="00250776"/>
    <w:rsid w:val="00256202"/>
    <w:rsid w:val="00277000"/>
    <w:rsid w:val="00285CCC"/>
    <w:rsid w:val="002D5613"/>
    <w:rsid w:val="00323D65"/>
    <w:rsid w:val="00384987"/>
    <w:rsid w:val="00386430"/>
    <w:rsid w:val="00426E5C"/>
    <w:rsid w:val="004317BB"/>
    <w:rsid w:val="00451A4A"/>
    <w:rsid w:val="005418C2"/>
    <w:rsid w:val="005665D1"/>
    <w:rsid w:val="0059342C"/>
    <w:rsid w:val="0059512C"/>
    <w:rsid w:val="00661835"/>
    <w:rsid w:val="006655CE"/>
    <w:rsid w:val="007155B7"/>
    <w:rsid w:val="00762B68"/>
    <w:rsid w:val="007B7F0A"/>
    <w:rsid w:val="007C4CB1"/>
    <w:rsid w:val="0089251B"/>
    <w:rsid w:val="008B6262"/>
    <w:rsid w:val="008D039A"/>
    <w:rsid w:val="00916408"/>
    <w:rsid w:val="009237A3"/>
    <w:rsid w:val="0098630A"/>
    <w:rsid w:val="00A11E4A"/>
    <w:rsid w:val="00A20F32"/>
    <w:rsid w:val="00AC37F8"/>
    <w:rsid w:val="00AD5C01"/>
    <w:rsid w:val="00B228BB"/>
    <w:rsid w:val="00B4260A"/>
    <w:rsid w:val="00B91BDD"/>
    <w:rsid w:val="00BD44F4"/>
    <w:rsid w:val="00C54617"/>
    <w:rsid w:val="00C71106"/>
    <w:rsid w:val="00C82BFD"/>
    <w:rsid w:val="00CF4706"/>
    <w:rsid w:val="00D37F53"/>
    <w:rsid w:val="00D81632"/>
    <w:rsid w:val="00E278D4"/>
    <w:rsid w:val="00E75955"/>
    <w:rsid w:val="00F22CB8"/>
    <w:rsid w:val="00F54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24E1D6"/>
  <w15:docId w15:val="{4F5C0BD2-B3B3-4A5F-B279-F754EDD43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BDD"/>
  </w:style>
  <w:style w:type="paragraph" w:styleId="Heading1">
    <w:name w:val="heading 1"/>
    <w:basedOn w:val="Normal"/>
    <w:next w:val="Normal"/>
    <w:link w:val="Heading1Char"/>
    <w:uiPriority w:val="9"/>
    <w:qFormat/>
    <w:rsid w:val="00CF470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0F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F3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A20F3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0A28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A2838"/>
  </w:style>
  <w:style w:type="paragraph" w:styleId="Footer">
    <w:name w:val="footer"/>
    <w:basedOn w:val="Normal"/>
    <w:link w:val="FooterChar"/>
    <w:uiPriority w:val="99"/>
    <w:semiHidden/>
    <w:unhideWhenUsed/>
    <w:rsid w:val="000A28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A2838"/>
  </w:style>
  <w:style w:type="paragraph" w:styleId="Title">
    <w:name w:val="Title"/>
    <w:basedOn w:val="Normal"/>
    <w:next w:val="Normal"/>
    <w:link w:val="TitleChar"/>
    <w:uiPriority w:val="10"/>
    <w:qFormat/>
    <w:rsid w:val="00CF470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47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CF470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33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3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9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5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8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7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9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3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6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8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581</Words>
  <Characters>3316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Venessa Miler</cp:lastModifiedBy>
  <cp:revision>14</cp:revision>
  <dcterms:created xsi:type="dcterms:W3CDTF">2025-06-24T05:58:00Z</dcterms:created>
  <dcterms:modified xsi:type="dcterms:W3CDTF">2025-07-09T07:30:00Z</dcterms:modified>
</cp:coreProperties>
</file>